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41D" w:rsidRPr="00C339A4" w:rsidRDefault="00BC1EDA" w:rsidP="001A6AB1">
      <w:pPr>
        <w:tabs>
          <w:tab w:val="left" w:pos="7655"/>
          <w:tab w:val="right" w:pos="9356"/>
          <w:tab w:val="right" w:pos="11057"/>
        </w:tabs>
        <w:jc w:val="both"/>
        <w:rPr>
          <w:rFonts w:ascii="Arial" w:hAnsi="Arial" w:cs="Arial"/>
          <w:sz w:val="14"/>
          <w:szCs w:val="14"/>
          <w:lang w:val="en-GB"/>
        </w:rPr>
      </w:pPr>
      <w:r w:rsidRPr="00C339A4">
        <w:rPr>
          <w:rFonts w:ascii="Arial" w:hAnsi="Arial" w:cs="Arial"/>
          <w:noProof/>
          <w:sz w:val="14"/>
          <w:szCs w:val="14"/>
          <w:lang w:eastAsia="de-DE"/>
        </w:rPr>
        <w:drawing>
          <wp:anchor distT="0" distB="0" distL="114300" distR="114300" simplePos="0" relativeHeight="251657216" behindDoc="0" locked="0" layoutInCell="1" allowOverlap="1" wp14:anchorId="396348D7" wp14:editId="34D5020A">
            <wp:simplePos x="0" y="0"/>
            <wp:positionH relativeFrom="column">
              <wp:posOffset>-17780</wp:posOffset>
            </wp:positionH>
            <wp:positionV relativeFrom="paragraph">
              <wp:posOffset>0</wp:posOffset>
            </wp:positionV>
            <wp:extent cx="6362700" cy="2035810"/>
            <wp:effectExtent l="0" t="0" r="0" b="254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slave:Gardinia Inhouse:Gardinia allgm:_Stellenbroschuere:Word-Stellen:Stellen-JPG:Fachkraft für Lagerlogistik Head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" r="1672"/>
                    <a:stretch/>
                  </pic:blipFill>
                  <pic:spPr bwMode="auto">
                    <a:xfrm>
                      <a:off x="0" y="0"/>
                      <a:ext cx="636270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D5E" w:rsidRPr="00424A60" w:rsidRDefault="00527D5E" w:rsidP="001A6AB1">
      <w:pPr>
        <w:pStyle w:val="descr3"/>
        <w:shd w:val="clear" w:color="auto" w:fill="FFFFFF"/>
        <w:tabs>
          <w:tab w:val="left" w:pos="6379"/>
        </w:tabs>
        <w:spacing w:before="0"/>
        <w:ind w:left="0" w:right="0"/>
        <w:rPr>
          <w:rFonts w:ascii="Arial" w:hAnsi="Arial" w:cs="Arial"/>
          <w:color w:val="000000"/>
          <w:sz w:val="20"/>
          <w:szCs w:val="20"/>
        </w:rPr>
      </w:pPr>
      <w:r w:rsidRPr="00424A60">
        <w:rPr>
          <w:rFonts w:ascii="Arial" w:hAnsi="Arial" w:cs="Arial"/>
          <w:color w:val="000000"/>
          <w:sz w:val="20"/>
          <w:szCs w:val="20"/>
        </w:rPr>
        <w:t>Wir sind ein europaweit führendes Unternehmen im Bereich Sicht- und Sonnenschutz sowie Gardinentechnik. Mit unseren ca. 500 Mitarbeitern und einem Konzernumsatz von etwa 120 Millionen Euro verfügen wir über Produktionsstätten und ein Vertriebsnetz in Zentral- und Osteuropa. Unsere Kunden sind internationale Baumarktketten sowie der gehobene Fachhandel.</w:t>
      </w:r>
    </w:p>
    <w:p w:rsidR="00527D5E" w:rsidRPr="00A230DA" w:rsidRDefault="00527D5E" w:rsidP="001A6AB1">
      <w:pPr>
        <w:contextualSpacing/>
        <w:jc w:val="both"/>
        <w:rPr>
          <w:rFonts w:ascii="Arial" w:eastAsia="Times New Roman" w:hAnsi="Arial" w:cs="Arial"/>
          <w:sz w:val="8"/>
          <w:szCs w:val="8"/>
          <w:lang w:eastAsia="de-DE"/>
        </w:rPr>
      </w:pPr>
    </w:p>
    <w:p w:rsidR="00527D5E" w:rsidRPr="00A230DA" w:rsidRDefault="00527D5E" w:rsidP="001A6AB1">
      <w:pPr>
        <w:pStyle w:val="descr3"/>
        <w:shd w:val="clear" w:color="auto" w:fill="FFFFFF"/>
        <w:tabs>
          <w:tab w:val="left" w:pos="6379"/>
          <w:tab w:val="left" w:pos="9781"/>
        </w:tabs>
        <w:spacing w:before="0"/>
        <w:ind w:left="0" w:right="0"/>
        <w:rPr>
          <w:rFonts w:ascii="Arial" w:hAnsi="Arial" w:cs="Arial"/>
          <w:color w:val="000000"/>
          <w:sz w:val="19"/>
          <w:szCs w:val="19"/>
        </w:rPr>
      </w:pPr>
      <w:r w:rsidRPr="00424A60">
        <w:rPr>
          <w:rFonts w:ascii="Arial" w:hAnsi="Arial" w:cs="Arial"/>
          <w:color w:val="000000"/>
          <w:sz w:val="20"/>
          <w:szCs w:val="20"/>
        </w:rPr>
        <w:t>Dank unserer Mitarbeiter spielen wir im Bereich der Fensterbekleidung ganz vorne mit</w:t>
      </w:r>
      <w:r w:rsidRPr="00A230DA">
        <w:rPr>
          <w:rFonts w:ascii="Arial" w:hAnsi="Arial" w:cs="Arial"/>
          <w:color w:val="000000"/>
          <w:sz w:val="19"/>
          <w:szCs w:val="19"/>
        </w:rPr>
        <w:t xml:space="preserve">! </w:t>
      </w:r>
    </w:p>
    <w:p w:rsidR="00527D5E" w:rsidRPr="00A230DA" w:rsidRDefault="00527D5E" w:rsidP="001A6AB1">
      <w:pPr>
        <w:contextualSpacing/>
        <w:jc w:val="both"/>
        <w:rPr>
          <w:rFonts w:ascii="Arial" w:eastAsia="Times New Roman" w:hAnsi="Arial" w:cs="Arial"/>
          <w:sz w:val="8"/>
          <w:szCs w:val="8"/>
          <w:lang w:eastAsia="de-DE"/>
        </w:rPr>
      </w:pPr>
    </w:p>
    <w:p w:rsidR="00527D5E" w:rsidRDefault="00527D5E" w:rsidP="001A6AB1">
      <w:pPr>
        <w:pStyle w:val="descr3"/>
        <w:shd w:val="clear" w:color="auto" w:fill="FFFFFF"/>
        <w:tabs>
          <w:tab w:val="left" w:pos="6379"/>
          <w:tab w:val="left" w:pos="9781"/>
        </w:tabs>
        <w:spacing w:before="0"/>
        <w:ind w:left="0" w:right="0"/>
        <w:rPr>
          <w:rFonts w:ascii="Arial" w:hAnsi="Arial" w:cs="Arial"/>
          <w:color w:val="000000"/>
          <w:sz w:val="20"/>
          <w:szCs w:val="20"/>
        </w:rPr>
      </w:pPr>
      <w:r w:rsidRPr="00A230DA">
        <w:rPr>
          <w:rFonts w:ascii="Arial" w:hAnsi="Arial" w:cs="Arial"/>
          <w:color w:val="000000"/>
          <w:sz w:val="19"/>
          <w:szCs w:val="19"/>
        </w:rPr>
        <w:t>S</w:t>
      </w:r>
      <w:r w:rsidRPr="00424A60">
        <w:rPr>
          <w:rFonts w:ascii="Arial" w:hAnsi="Arial" w:cs="Arial"/>
          <w:color w:val="000000"/>
          <w:sz w:val="20"/>
          <w:szCs w:val="20"/>
        </w:rPr>
        <w:t xml:space="preserve">ie wollen uns dabei unterstützen? </w:t>
      </w:r>
      <w:r w:rsidR="00A91F44" w:rsidRPr="00424A60">
        <w:rPr>
          <w:rFonts w:ascii="Arial" w:hAnsi="Arial" w:cs="Arial"/>
          <w:color w:val="000000"/>
          <w:sz w:val="20"/>
          <w:szCs w:val="20"/>
        </w:rPr>
        <w:t xml:space="preserve">Dann suchen wir Sie zur </w:t>
      </w:r>
      <w:r w:rsidR="000B0F0C" w:rsidRPr="00424A60">
        <w:rPr>
          <w:rFonts w:ascii="Arial" w:hAnsi="Arial" w:cs="Arial"/>
          <w:color w:val="000000"/>
          <w:sz w:val="20"/>
          <w:szCs w:val="20"/>
        </w:rPr>
        <w:t>Verstärkung</w:t>
      </w:r>
      <w:r w:rsidR="00A91F44" w:rsidRPr="00424A60">
        <w:rPr>
          <w:rFonts w:ascii="Arial" w:hAnsi="Arial" w:cs="Arial"/>
          <w:color w:val="000000"/>
          <w:sz w:val="20"/>
          <w:szCs w:val="20"/>
        </w:rPr>
        <w:t xml:space="preserve"> </w:t>
      </w:r>
      <w:r w:rsidR="001A6AB1" w:rsidRPr="00424A60">
        <w:rPr>
          <w:rFonts w:ascii="Arial" w:hAnsi="Arial" w:cs="Arial"/>
          <w:color w:val="000000"/>
          <w:sz w:val="20"/>
          <w:szCs w:val="20"/>
        </w:rPr>
        <w:t xml:space="preserve">unseres </w:t>
      </w:r>
      <w:r w:rsidR="000B0F0C" w:rsidRPr="00424A60">
        <w:rPr>
          <w:rFonts w:ascii="Arial" w:hAnsi="Arial" w:cs="Arial"/>
          <w:color w:val="000000"/>
          <w:sz w:val="20"/>
          <w:szCs w:val="20"/>
        </w:rPr>
        <w:t>T</w:t>
      </w:r>
      <w:r w:rsidR="001A6AB1" w:rsidRPr="00424A60">
        <w:rPr>
          <w:rFonts w:ascii="Arial" w:hAnsi="Arial" w:cs="Arial"/>
          <w:color w:val="000000"/>
          <w:sz w:val="20"/>
          <w:szCs w:val="20"/>
        </w:rPr>
        <w:t>eams</w:t>
      </w:r>
      <w:r w:rsidR="00A91F44" w:rsidRPr="00424A60">
        <w:rPr>
          <w:rFonts w:ascii="Arial" w:hAnsi="Arial" w:cs="Arial"/>
          <w:color w:val="000000"/>
          <w:sz w:val="20"/>
          <w:szCs w:val="20"/>
        </w:rPr>
        <w:t xml:space="preserve"> am Standort in Isny</w:t>
      </w:r>
      <w:r w:rsidR="005262E4">
        <w:rPr>
          <w:rFonts w:ascii="Arial" w:hAnsi="Arial" w:cs="Arial"/>
          <w:color w:val="000000"/>
          <w:sz w:val="20"/>
          <w:szCs w:val="20"/>
        </w:rPr>
        <w:t xml:space="preserve"> (</w:t>
      </w:r>
      <w:r w:rsidR="00064852">
        <w:rPr>
          <w:rFonts w:ascii="Arial" w:hAnsi="Arial" w:cs="Arial"/>
          <w:color w:val="000000"/>
          <w:sz w:val="20"/>
          <w:szCs w:val="20"/>
        </w:rPr>
        <w:t>Allgäu</w:t>
      </w:r>
      <w:r w:rsidR="005262E4">
        <w:rPr>
          <w:rFonts w:ascii="Arial" w:hAnsi="Arial" w:cs="Arial"/>
          <w:color w:val="000000"/>
          <w:sz w:val="20"/>
          <w:szCs w:val="20"/>
        </w:rPr>
        <w:t>)</w:t>
      </w:r>
      <w:bookmarkStart w:id="0" w:name="_GoBack"/>
      <w:bookmarkEnd w:id="0"/>
      <w:r w:rsidR="00064852">
        <w:rPr>
          <w:rFonts w:ascii="Arial" w:hAnsi="Arial" w:cs="Arial"/>
          <w:color w:val="000000"/>
          <w:sz w:val="20"/>
          <w:szCs w:val="20"/>
        </w:rPr>
        <w:t xml:space="preserve"> </w:t>
      </w:r>
      <w:r w:rsidR="00A91F44" w:rsidRPr="00424A60">
        <w:rPr>
          <w:rFonts w:ascii="Arial" w:hAnsi="Arial" w:cs="Arial"/>
          <w:color w:val="000000"/>
          <w:sz w:val="20"/>
          <w:szCs w:val="20"/>
        </w:rPr>
        <w:t>als</w:t>
      </w:r>
    </w:p>
    <w:p w:rsidR="008168A1" w:rsidRPr="008168A1" w:rsidRDefault="008168A1" w:rsidP="001A6AB1">
      <w:pPr>
        <w:pStyle w:val="descr3"/>
        <w:shd w:val="clear" w:color="auto" w:fill="FFFFFF"/>
        <w:tabs>
          <w:tab w:val="left" w:pos="6379"/>
          <w:tab w:val="left" w:pos="9781"/>
        </w:tabs>
        <w:spacing w:before="0"/>
        <w:ind w:left="0" w:right="0"/>
        <w:rPr>
          <w:rFonts w:ascii="Arial" w:hAnsi="Arial" w:cs="Arial"/>
          <w:color w:val="000000"/>
          <w:sz w:val="4"/>
          <w:szCs w:val="4"/>
        </w:rPr>
      </w:pPr>
    </w:p>
    <w:p w:rsidR="00836B06" w:rsidRPr="00D219D3" w:rsidRDefault="00836B06" w:rsidP="001A6AB1">
      <w:pPr>
        <w:pStyle w:val="descr3"/>
        <w:shd w:val="clear" w:color="auto" w:fill="FFFFFF"/>
        <w:tabs>
          <w:tab w:val="left" w:pos="6379"/>
          <w:tab w:val="left" w:pos="9781"/>
        </w:tabs>
        <w:spacing w:before="0"/>
        <w:ind w:left="0" w:right="0"/>
        <w:rPr>
          <w:rFonts w:ascii="Arial" w:hAnsi="Arial" w:cs="Arial"/>
          <w:color w:val="000000"/>
          <w:sz w:val="8"/>
          <w:szCs w:val="8"/>
        </w:rPr>
      </w:pPr>
    </w:p>
    <w:p w:rsidR="00E3317F" w:rsidRPr="000A721E" w:rsidRDefault="00604162" w:rsidP="00E3317F">
      <w:pPr>
        <w:pStyle w:val="descr3"/>
        <w:shd w:val="clear" w:color="auto" w:fill="FFFFFF"/>
        <w:spacing w:before="0"/>
        <w:ind w:left="0" w:right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A721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017A362E">
                <wp:simplePos x="0" y="0"/>
                <wp:positionH relativeFrom="column">
                  <wp:posOffset>4656455</wp:posOffset>
                </wp:positionH>
                <wp:positionV relativeFrom="paragraph">
                  <wp:posOffset>82549</wp:posOffset>
                </wp:positionV>
                <wp:extent cx="1676400" cy="0"/>
                <wp:effectExtent l="0" t="0" r="19050" b="19050"/>
                <wp:wrapNone/>
                <wp:docPr id="5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B97B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500BB" id="Gerade Verbindung 10" o:spid="_x0000_s1026" style="position:absolute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66.65pt,6.5pt" to="498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UpJ6AEAAC4EAAAOAAAAZHJzL2Uyb0RvYy54bWysU01v2zAMvQ/YfxB0X2wHXdoZcQq0RXsp&#10;tmDteldkKhGmL0hq7Pz7UfJHu3VAgWEXQRT5HslHan3Za0WO4IO0pqHVoqQEDLetNPuG/ni8/XRB&#10;SYjMtExZAw09QaCXm48f1p2rYWkPVrXgCZKYUHeuoYcYXV0UgR9As7CwDgw6hfWaRTT9vmg965Bd&#10;q2JZlquis7513nIIAV9vBifdZH4hgMdvQgSIRDUUa4v59PncpbPYrFm998wdJB/LYP9QhWbSYNKZ&#10;6oZFRp69fEOlJfc2WBEX3OrCCiE55B6wm6r8o5uHA3OQe0FxgptlCv+Pln89bj2RbUM/U2KYxhHd&#10;gWctkCfwO2naZ7MnVdapc6HG8Guz9alT3psHd2/5z4AaFr85kxHcENYLr1M4tkr6rPtp1h36SDg+&#10;Vqvz1VmJ4+GTr2D1BHQ+xDuwmqRLQ5U0SRJWs+N9iCk1q6eQ9KxMOoNVsr2VSmXD73fXypMjwyW4&#10;uPpyfnWW5o7AV2FoDVDIWzNyv3SSb/GkYEjyHQSqhrUvczF5X2FOwjgHE6sxizIYnWACC5qB5fvA&#10;MT5Bh6pmcPU+eEbkzNbEGaylsf5vBLGfShZD/DjYMPSdJNjZ9rT108RxKbOO4wdKW//azvCXb775&#10;BQAA//8DAFBLAwQUAAYACAAAACEATEdC+tsAAAAJAQAADwAAAGRycy9kb3ducmV2LnhtbEyPzU7D&#10;MBCE70i8g7VIXBB1IBJt0zgVReq1lMIDOPE2iYjXke3m5+1ZxIEed+bT7Ey+nWwnBvShdaTgaZGA&#10;QKqcaalW8PW5f1yBCFGT0Z0jVDBjgG1xe5PrzLiRPnA4xVpwCIVMK2hi7DMpQ9Wg1WHheiT2zs5b&#10;Hfn0tTRejxxuO/mcJC/S6pb4Q6N7fGuw+j5drAI7TA/yuJrdsX2f99142PlDuVPq/m563YCIOMV/&#10;GH7rc3UouFPpLmSC6BQs0zRllI2UNzGwXi9ZKP8EWeTyekHxAwAA//8DAFBLAQItABQABgAIAAAA&#10;IQC2gziS/gAAAOEBAAATAAAAAAAAAAAAAAAAAAAAAABbQ29udGVudF9UeXBlc10ueG1sUEsBAi0A&#10;FAAGAAgAAAAhADj9If/WAAAAlAEAAAsAAAAAAAAAAAAAAAAALwEAAF9yZWxzLy5yZWxzUEsBAi0A&#10;FAAGAAgAAAAhAL/hSknoAQAALgQAAA4AAAAAAAAAAAAAAAAALgIAAGRycy9lMm9Eb2MueG1sUEsB&#10;Ai0AFAAGAAgAAAAhAExHQvrbAAAACQEAAA8AAAAAAAAAAAAAAAAAQgQAAGRycy9kb3ducmV2Lnht&#10;bFBLBQYAAAAABAAEAPMAAABKBQAAAAA=&#10;" strokecolor="#8b97b4" strokeweight="2pt">
                <o:lock v:ext="edit" shapetype="f"/>
              </v:line>
            </w:pict>
          </mc:Fallback>
        </mc:AlternateContent>
      </w:r>
      <w:r w:rsidRPr="000A721E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017A362E">
                <wp:simplePos x="0" y="0"/>
                <wp:positionH relativeFrom="column">
                  <wp:posOffset>-29845</wp:posOffset>
                </wp:positionH>
                <wp:positionV relativeFrom="paragraph">
                  <wp:posOffset>82549</wp:posOffset>
                </wp:positionV>
                <wp:extent cx="1676400" cy="0"/>
                <wp:effectExtent l="0" t="0" r="19050" b="19050"/>
                <wp:wrapNone/>
                <wp:docPr id="10" name="Gerade Verbindung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764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8B97B4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4EFED1" id="Gerade Verbindung 10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2.35pt,6.5pt" to="129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nD6AEAAC8EAAAOAAAAZHJzL2Uyb0RvYy54bWysU01v2zAMvQ/YfxB8X+wERdoZcQq0RXsp&#10;tmDddldkyhamL1Bq4vz7UbLjdh9AgWEXwRT5yPee6M31YDQ7AAblbFMsF1XBwArXKts1xbev9x+u&#10;ChYity3XzkJTnCAU19v37zZHX8PK9U63gIya2FAffVP0Mfq6LIPowfCwcB4sJaVDwyOF2JUt8iN1&#10;N7pcVdW6PDpsPToBIdDt3Zgstrm/lCDiZykDRKabgrjFfGI+9+kstxted8h9r8REg/8DC8OVpaFz&#10;qzseOXtG9UcrowS64GRcCGdKJ6USkDWQmmX1m5qnnnvIWsic4Gebwv9rKz4ddshUS29H9lhu6I0e&#10;AHkL7DvgXtn22XaMcmTU0Yea6m/tDpNUMdgn/+jEj0C58pdkCoIfywaJJpWTVjZk40+z8TBEJuhy&#10;ub5cX1REQJxzJa/PQI8hPoAzLH00hVY2ecJrfngMMY3m9bkkXWubzuC0au+V1jnAbn+rkR04bcHV&#10;zcfLm4ukh4CvyigaoZDXZur9oiR/xZOGccgXkGQbcV9lMnlhYR7ChQAbl9MUbak6wSQRmoHV28Cp&#10;PkFHVjN4+TZ4RuTJzsYZbJR1+LcGcThTlmP99LBh1J0s2Lv2tMPzi9NWZh+nPyit/es4w1/+8+1P&#10;AAAA//8DAFBLAwQUAAYACAAAACEAS44ZvdwAAAAIAQAADwAAAGRycy9kb3ducmV2LnhtbEyPzU7D&#10;MBCE70i8g7VIXFDr0PJTQpyKIvXalrYP4MRLEmGvo9jNz9uziAMcd2Y0+022Hp0VPXah8aTgfp6A&#10;QCq9aahScD5tZysQIWoy2npCBRMGWOfXV5lOjR/oA/tjrASXUEi1gjrGNpUylDU6Hea+RWLv03dO&#10;Rz67SppOD1zurFwkyZN0uiH+UOsW32ssv44Xp8D14508rCZ/aPbT1g67TbcrNkrd3oxvryAijvEv&#10;DD/4jA45MxX+QiYIq2D28MxJ1pc8if3F48sSRPEryDyT/wfk3wAAAP//AwBQSwECLQAUAAYACAAA&#10;ACEAtoM4kv4AAADhAQAAEwAAAAAAAAAAAAAAAAAAAAAAW0NvbnRlbnRfVHlwZXNdLnhtbFBLAQIt&#10;ABQABgAIAAAAIQA4/SH/1gAAAJQBAAALAAAAAAAAAAAAAAAAAC8BAABfcmVscy8ucmVsc1BLAQIt&#10;ABQABgAIAAAAIQARgJnD6AEAAC8EAAAOAAAAAAAAAAAAAAAAAC4CAABkcnMvZTJvRG9jLnhtbFBL&#10;AQItABQABgAIAAAAIQBLjhm93AAAAAgBAAAPAAAAAAAAAAAAAAAAAEIEAABkcnMvZG93bnJldi54&#10;bWxQSwUGAAAAAAQABADzAAAASwUAAAAA&#10;" strokecolor="#8b97b4" strokeweight="2pt">
                <o:lock v:ext="edit" shapetype="f"/>
              </v:line>
            </w:pict>
          </mc:Fallback>
        </mc:AlternateContent>
      </w:r>
      <w:r w:rsidR="0030465C">
        <w:rPr>
          <w:rFonts w:ascii="Arial" w:hAnsi="Arial" w:cs="Arial"/>
          <w:b/>
          <w:color w:val="000000" w:themeColor="text1"/>
          <w:sz w:val="28"/>
          <w:szCs w:val="28"/>
        </w:rPr>
        <w:t>Finanzbuchhalter</w:t>
      </w:r>
      <w:r w:rsidR="00E3317F" w:rsidRPr="000A721E">
        <w:rPr>
          <w:rFonts w:ascii="Arial" w:hAnsi="Arial" w:cs="Arial"/>
          <w:b/>
          <w:color w:val="000000" w:themeColor="text1"/>
          <w:sz w:val="28"/>
          <w:szCs w:val="28"/>
        </w:rPr>
        <w:t xml:space="preserve"> (m/w/d)</w:t>
      </w:r>
    </w:p>
    <w:p w:rsidR="0030465C" w:rsidRDefault="00E31D3D" w:rsidP="001A6AB1">
      <w:pPr>
        <w:pStyle w:val="descr3"/>
        <w:shd w:val="clear" w:color="auto" w:fill="FFFFFF"/>
        <w:spacing w:before="0"/>
        <w:ind w:left="0" w:right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A721E">
        <w:rPr>
          <w:rFonts w:ascii="Arial" w:hAnsi="Arial" w:cs="Arial"/>
          <w:b/>
          <w:color w:val="000000" w:themeColor="text1"/>
          <w:sz w:val="28"/>
          <w:szCs w:val="28"/>
        </w:rPr>
        <w:t xml:space="preserve">mit </w:t>
      </w:r>
      <w:r w:rsidR="0030465C">
        <w:rPr>
          <w:rFonts w:ascii="Arial" w:hAnsi="Arial" w:cs="Arial"/>
          <w:b/>
          <w:color w:val="000000" w:themeColor="text1"/>
          <w:sz w:val="28"/>
          <w:szCs w:val="28"/>
        </w:rPr>
        <w:t>Perspektive zum Bilanzbuchhalter</w:t>
      </w:r>
    </w:p>
    <w:p w:rsidR="00E31D3D" w:rsidRPr="00D219D3" w:rsidRDefault="00E31D3D" w:rsidP="001A6AB1">
      <w:pPr>
        <w:pStyle w:val="descr3"/>
        <w:shd w:val="clear" w:color="auto" w:fill="FFFFFF"/>
        <w:spacing w:before="0"/>
        <w:ind w:left="0" w:right="0"/>
        <w:jc w:val="center"/>
        <w:rPr>
          <w:rFonts w:ascii="Arial" w:hAnsi="Arial" w:cs="Arial"/>
          <w:b/>
          <w:color w:val="000000" w:themeColor="text1"/>
          <w:sz w:val="8"/>
          <w:szCs w:val="8"/>
        </w:rPr>
      </w:pPr>
      <w:r w:rsidRPr="00D219D3">
        <w:rPr>
          <w:rFonts w:ascii="Arial" w:hAnsi="Arial" w:cs="Arial"/>
          <w:b/>
          <w:color w:val="000000" w:themeColor="text1"/>
          <w:sz w:val="8"/>
          <w:szCs w:val="8"/>
        </w:rPr>
        <w:t xml:space="preserve"> </w:t>
      </w:r>
    </w:p>
    <w:p w:rsidR="007346B3" w:rsidRPr="00C339A4" w:rsidRDefault="007346B3" w:rsidP="001A6AB1">
      <w:pPr>
        <w:contextualSpacing/>
        <w:rPr>
          <w:rFonts w:ascii="Arial" w:eastAsia="Times New Roman" w:hAnsi="Arial" w:cs="Arial"/>
          <w:b/>
          <w:bCs/>
          <w:sz w:val="4"/>
          <w:szCs w:val="4"/>
          <w:lang w:eastAsia="de-DE"/>
        </w:rPr>
      </w:pPr>
    </w:p>
    <w:p w:rsidR="001A6AB1" w:rsidRPr="00424A60" w:rsidRDefault="001A6AB1" w:rsidP="007346B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lang w:eastAsia="de-DE"/>
        </w:rPr>
      </w:pPr>
      <w:r w:rsidRPr="00424A60">
        <w:rPr>
          <w:rFonts w:ascii="Arial" w:eastAsia="Times New Roman" w:hAnsi="Arial" w:cs="Arial"/>
          <w:b/>
          <w:bCs/>
          <w:lang w:eastAsia="de-DE"/>
        </w:rPr>
        <w:t>IHRE AUFGABEN:</w:t>
      </w:r>
    </w:p>
    <w:p w:rsidR="007346B3" w:rsidRPr="00D219D3" w:rsidRDefault="007346B3" w:rsidP="007346B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sz w:val="8"/>
          <w:szCs w:val="8"/>
          <w:lang w:eastAsia="de-DE"/>
        </w:rPr>
      </w:pPr>
    </w:p>
    <w:p w:rsidR="00C11047" w:rsidRPr="00424A60" w:rsidRDefault="0030465C" w:rsidP="0030465C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 w:rsidRPr="00424A60">
        <w:rPr>
          <w:rFonts w:ascii="Arial" w:hAnsi="Arial" w:cs="Arial"/>
          <w:color w:val="000000" w:themeColor="text1"/>
        </w:rPr>
        <w:t>Selbständige Vorbereitung und Durchführung von Monats-, Quartals- und Jahresabschlüssen nach IFRS, HGB und Steuerrecht</w:t>
      </w:r>
    </w:p>
    <w:p w:rsidR="00C11047" w:rsidRPr="00424A60" w:rsidRDefault="0030465C" w:rsidP="0030465C">
      <w:pPr>
        <w:numPr>
          <w:ilvl w:val="0"/>
          <w:numId w:val="12"/>
        </w:numPr>
        <w:tabs>
          <w:tab w:val="left" w:pos="284"/>
        </w:tabs>
        <w:spacing w:before="100" w:beforeAutospacing="1" w:after="100" w:afterAutospacing="1"/>
        <w:ind w:hanging="786"/>
        <w:jc w:val="both"/>
        <w:rPr>
          <w:rFonts w:ascii="Arial" w:hAnsi="Arial" w:cs="Arial"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Durchführung und Kontrolle laufender Geschäftsvorfälle</w:t>
      </w:r>
    </w:p>
    <w:p w:rsidR="00C11047" w:rsidRPr="00424A60" w:rsidRDefault="0030465C" w:rsidP="00C11047">
      <w:pPr>
        <w:numPr>
          <w:ilvl w:val="0"/>
          <w:numId w:val="12"/>
        </w:numPr>
        <w:tabs>
          <w:tab w:val="left" w:pos="284"/>
        </w:tabs>
        <w:spacing w:before="100" w:beforeAutospacing="1" w:after="100" w:afterAutospacing="1"/>
        <w:ind w:hanging="786"/>
        <w:rPr>
          <w:rFonts w:ascii="Arial" w:hAnsi="Arial" w:cs="Arial"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Regelmäßige Abstimmung der Hauptbuchhaltung</w:t>
      </w:r>
    </w:p>
    <w:p w:rsidR="00C11047" w:rsidRPr="00424A60" w:rsidRDefault="0030465C" w:rsidP="00C11047">
      <w:pPr>
        <w:numPr>
          <w:ilvl w:val="0"/>
          <w:numId w:val="12"/>
        </w:numPr>
        <w:tabs>
          <w:tab w:val="left" w:pos="284"/>
        </w:tabs>
        <w:spacing w:before="100" w:beforeAutospacing="1" w:after="100" w:afterAutospacing="1"/>
        <w:ind w:hanging="786"/>
        <w:rPr>
          <w:rFonts w:ascii="Arial" w:hAnsi="Arial" w:cs="Arial"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Klärung und Überwachung offener Posten</w:t>
      </w:r>
    </w:p>
    <w:p w:rsidR="00C11047" w:rsidRPr="00424A60" w:rsidRDefault="0030465C" w:rsidP="00C11047">
      <w:pPr>
        <w:numPr>
          <w:ilvl w:val="0"/>
          <w:numId w:val="12"/>
        </w:numPr>
        <w:tabs>
          <w:tab w:val="left" w:pos="284"/>
        </w:tabs>
        <w:spacing w:before="100" w:beforeAutospacing="1" w:after="100" w:afterAutospacing="1"/>
        <w:ind w:hanging="786"/>
        <w:rPr>
          <w:rFonts w:ascii="Arial" w:hAnsi="Arial" w:cs="Arial"/>
          <w:strike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Abwicklung und Aufbereitung der monatlichen Meldevorgänge</w:t>
      </w:r>
    </w:p>
    <w:p w:rsidR="0030465C" w:rsidRPr="00424A60" w:rsidRDefault="0030465C" w:rsidP="00A230DA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 w:rsidRPr="00424A60">
        <w:rPr>
          <w:rFonts w:ascii="Arial" w:eastAsia="Times New Roman" w:hAnsi="Arial" w:cs="Arial"/>
          <w:color w:val="000000" w:themeColor="text1"/>
          <w:lang w:eastAsia="de-DE"/>
        </w:rPr>
        <w:t xml:space="preserve">Erstellung von </w:t>
      </w:r>
      <w:proofErr w:type="spellStart"/>
      <w:r w:rsidRPr="00424A60">
        <w:rPr>
          <w:rFonts w:ascii="Arial" w:eastAsia="Times New Roman" w:hAnsi="Arial" w:cs="Arial"/>
          <w:color w:val="000000" w:themeColor="text1"/>
          <w:lang w:eastAsia="de-DE"/>
        </w:rPr>
        <w:t>Reportings</w:t>
      </w:r>
      <w:proofErr w:type="spellEnd"/>
      <w:r w:rsidRPr="00424A60">
        <w:rPr>
          <w:rFonts w:ascii="Arial" w:eastAsia="Times New Roman" w:hAnsi="Arial" w:cs="Arial"/>
          <w:color w:val="000000" w:themeColor="text1"/>
          <w:lang w:eastAsia="de-DE"/>
        </w:rPr>
        <w:t xml:space="preserve"> und Statistiken</w:t>
      </w:r>
    </w:p>
    <w:p w:rsidR="00A230DA" w:rsidRPr="008D53A9" w:rsidRDefault="00A230DA" w:rsidP="00A230DA">
      <w:pPr>
        <w:tabs>
          <w:tab w:val="left" w:pos="284"/>
        </w:tabs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de-DE"/>
        </w:rPr>
      </w:pPr>
    </w:p>
    <w:p w:rsidR="00527D5E" w:rsidRPr="00424A60" w:rsidRDefault="00527D5E" w:rsidP="00A230DA">
      <w:pPr>
        <w:tabs>
          <w:tab w:val="left" w:pos="284"/>
        </w:tabs>
        <w:jc w:val="both"/>
        <w:rPr>
          <w:rFonts w:ascii="Arial" w:eastAsia="Times New Roman" w:hAnsi="Arial" w:cs="Arial"/>
          <w:b/>
          <w:bCs/>
          <w:lang w:eastAsia="de-DE"/>
        </w:rPr>
      </w:pPr>
      <w:r w:rsidRPr="00424A60">
        <w:rPr>
          <w:rFonts w:ascii="Arial" w:eastAsia="Times New Roman" w:hAnsi="Arial" w:cs="Arial"/>
          <w:b/>
          <w:color w:val="000000" w:themeColor="text1"/>
          <w:lang w:eastAsia="de-DE"/>
        </w:rPr>
        <w:t>IHR PROFIL</w:t>
      </w:r>
      <w:r w:rsidRPr="00424A60">
        <w:rPr>
          <w:rFonts w:ascii="Arial" w:eastAsia="Times New Roman" w:hAnsi="Arial" w:cs="Arial"/>
          <w:b/>
          <w:bCs/>
          <w:lang w:eastAsia="de-DE"/>
        </w:rPr>
        <w:t>:</w:t>
      </w:r>
    </w:p>
    <w:p w:rsidR="007346B3" w:rsidRPr="00D219D3" w:rsidRDefault="007346B3" w:rsidP="001A6AB1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sz w:val="8"/>
          <w:szCs w:val="8"/>
          <w:lang w:eastAsia="de-DE"/>
        </w:rPr>
      </w:pPr>
    </w:p>
    <w:p w:rsidR="005E1575" w:rsidRPr="00424A60" w:rsidRDefault="0030465C" w:rsidP="0030465C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hAnsi="Arial" w:cs="Arial"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Erfolgreich abgeschlossene Ausbildung als Buchhalter, Steuerfachangestellter oder ähnliches, gern mit Weiterbildung zum Bilanzbuchhalter</w:t>
      </w:r>
      <w:r w:rsidR="00B94847" w:rsidRPr="00424A60">
        <w:rPr>
          <w:rFonts w:ascii="Arial" w:hAnsi="Arial" w:cs="Arial"/>
          <w:color w:val="000000" w:themeColor="text1"/>
        </w:rPr>
        <w:t xml:space="preserve"> </w:t>
      </w:r>
    </w:p>
    <w:p w:rsidR="005E1575" w:rsidRPr="00424A60" w:rsidRDefault="0030465C" w:rsidP="0030465C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hAnsi="Arial" w:cs="Arial"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Mehrjährige Berufserfahrung in einer vergleichbaren Position</w:t>
      </w:r>
    </w:p>
    <w:p w:rsidR="005E1575" w:rsidRPr="00424A60" w:rsidRDefault="00D219D3" w:rsidP="0030465C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hAnsi="Arial" w:cs="Arial"/>
          <w:color w:val="000000" w:themeColor="text1"/>
        </w:rPr>
      </w:pPr>
      <w:r w:rsidRPr="00424A60">
        <w:rPr>
          <w:rFonts w:ascii="Arial" w:hAnsi="Arial" w:cs="Arial"/>
          <w:color w:val="000000" w:themeColor="text1"/>
        </w:rPr>
        <w:t>Sicherer Umgang mit einem Buchhaltungsprogramm – idealerweise SAP FI – und den MS Office Anwendungen</w:t>
      </w:r>
    </w:p>
    <w:p w:rsidR="00D219D3" w:rsidRPr="00424A60" w:rsidRDefault="00D219D3" w:rsidP="005E1575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 w:rsidRPr="00424A60">
        <w:rPr>
          <w:rFonts w:ascii="Arial" w:eastAsia="Times New Roman" w:hAnsi="Arial" w:cs="Arial"/>
          <w:color w:val="000000" w:themeColor="text1"/>
          <w:lang w:eastAsia="de-DE"/>
        </w:rPr>
        <w:t xml:space="preserve">Hohes Maß an Verantwortungsbewusstsein, Eigeninitiative, Genauigkeit und Zuverlässigkeit </w:t>
      </w:r>
    </w:p>
    <w:p w:rsidR="00D219D3" w:rsidRPr="00424A60" w:rsidRDefault="00D219D3" w:rsidP="005E1575">
      <w:pPr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 w:rsidRPr="00424A60">
        <w:rPr>
          <w:rFonts w:ascii="Arial" w:eastAsia="Times New Roman" w:hAnsi="Arial" w:cs="Arial"/>
          <w:color w:val="000000" w:themeColor="text1"/>
          <w:lang w:eastAsia="de-DE"/>
        </w:rPr>
        <w:t>Team- und Dienstleistungsorientierte Arbeitsweise</w:t>
      </w:r>
    </w:p>
    <w:p w:rsidR="00D219D3" w:rsidRPr="008D53A9" w:rsidRDefault="00D219D3" w:rsidP="00D219D3">
      <w:pPr>
        <w:tabs>
          <w:tab w:val="left" w:pos="284"/>
        </w:tabs>
        <w:jc w:val="both"/>
        <w:rPr>
          <w:rFonts w:ascii="Arial" w:eastAsia="Times New Roman" w:hAnsi="Arial" w:cs="Arial"/>
          <w:color w:val="000000" w:themeColor="text1"/>
          <w:sz w:val="16"/>
          <w:szCs w:val="16"/>
          <w:lang w:eastAsia="de-DE"/>
        </w:rPr>
      </w:pPr>
    </w:p>
    <w:p w:rsidR="00D219D3" w:rsidRPr="00424A60" w:rsidRDefault="00D219D3" w:rsidP="00D219D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lang w:eastAsia="de-DE"/>
        </w:rPr>
      </w:pPr>
      <w:r w:rsidRPr="00424A60">
        <w:rPr>
          <w:rFonts w:ascii="Arial" w:eastAsia="Times New Roman" w:hAnsi="Arial" w:cs="Arial"/>
          <w:b/>
          <w:bCs/>
          <w:lang w:eastAsia="de-DE"/>
        </w:rPr>
        <w:t>UNSER ANGEBOT:</w:t>
      </w:r>
    </w:p>
    <w:p w:rsidR="00D219D3" w:rsidRPr="00A230DA" w:rsidRDefault="00D219D3" w:rsidP="00D219D3">
      <w:pPr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b/>
          <w:bCs/>
          <w:sz w:val="8"/>
          <w:szCs w:val="8"/>
          <w:lang w:eastAsia="de-DE"/>
        </w:rPr>
      </w:pPr>
    </w:p>
    <w:p w:rsidR="00D219D3" w:rsidRDefault="002263ED" w:rsidP="0074787B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 w:rsidRPr="002263ED">
        <w:rPr>
          <w:rFonts w:ascii="Arial" w:eastAsia="Times New Roman" w:hAnsi="Arial" w:cs="Arial"/>
          <w:color w:val="000000" w:themeColor="text1"/>
          <w:lang w:eastAsia="de-DE"/>
        </w:rPr>
        <w:t xml:space="preserve">Eine auf Dauer angelegte </w:t>
      </w:r>
      <w:r w:rsidR="0042553B">
        <w:rPr>
          <w:rFonts w:ascii="Arial" w:eastAsia="Times New Roman" w:hAnsi="Arial" w:cs="Arial"/>
          <w:color w:val="000000" w:themeColor="text1"/>
          <w:lang w:eastAsia="de-DE"/>
        </w:rPr>
        <w:t>verantwortungs</w:t>
      </w:r>
      <w:r w:rsidRPr="002263ED">
        <w:rPr>
          <w:rFonts w:ascii="Arial" w:eastAsia="Times New Roman" w:hAnsi="Arial" w:cs="Arial"/>
          <w:color w:val="000000" w:themeColor="text1"/>
          <w:lang w:eastAsia="de-DE"/>
        </w:rPr>
        <w:t xml:space="preserve">volle Tätigkeit in einem Familienunternehmern </w:t>
      </w:r>
      <w:r w:rsidR="00B17307" w:rsidRPr="002263ED">
        <w:rPr>
          <w:rFonts w:ascii="Arial" w:eastAsia="Times New Roman" w:hAnsi="Arial" w:cs="Arial"/>
          <w:color w:val="000000" w:themeColor="text1"/>
          <w:lang w:eastAsia="de-DE"/>
        </w:rPr>
        <w:t>mit flachen Hiera</w:t>
      </w:r>
      <w:r w:rsidR="003A1B87">
        <w:rPr>
          <w:rFonts w:ascii="Arial" w:eastAsia="Times New Roman" w:hAnsi="Arial" w:cs="Arial"/>
          <w:color w:val="000000" w:themeColor="text1"/>
          <w:lang w:eastAsia="de-DE"/>
        </w:rPr>
        <w:t>r</w:t>
      </w:r>
      <w:r w:rsidR="00B17307" w:rsidRPr="002263ED">
        <w:rPr>
          <w:rFonts w:ascii="Arial" w:eastAsia="Times New Roman" w:hAnsi="Arial" w:cs="Arial"/>
          <w:color w:val="000000" w:themeColor="text1"/>
          <w:lang w:eastAsia="de-DE"/>
        </w:rPr>
        <w:t>chien</w:t>
      </w:r>
      <w:r w:rsidR="000A7670" w:rsidRPr="002263ED">
        <w:rPr>
          <w:rFonts w:ascii="Arial" w:eastAsia="Times New Roman" w:hAnsi="Arial" w:cs="Arial"/>
          <w:color w:val="000000" w:themeColor="text1"/>
          <w:lang w:eastAsia="de-DE"/>
        </w:rPr>
        <w:t xml:space="preserve"> und </w:t>
      </w:r>
      <w:r w:rsidR="00B17307" w:rsidRPr="002263ED">
        <w:rPr>
          <w:rFonts w:ascii="Arial" w:eastAsia="Times New Roman" w:hAnsi="Arial" w:cs="Arial"/>
          <w:color w:val="000000" w:themeColor="text1"/>
          <w:lang w:eastAsia="de-DE"/>
        </w:rPr>
        <w:t>hilfsbereite</w:t>
      </w:r>
      <w:r w:rsidR="000A7670" w:rsidRPr="002263ED">
        <w:rPr>
          <w:rFonts w:ascii="Arial" w:eastAsia="Times New Roman" w:hAnsi="Arial" w:cs="Arial"/>
          <w:color w:val="000000" w:themeColor="text1"/>
          <w:lang w:eastAsia="de-DE"/>
        </w:rPr>
        <w:t>n</w:t>
      </w:r>
      <w:r w:rsidR="00B17307" w:rsidRPr="002263ED">
        <w:rPr>
          <w:rFonts w:ascii="Arial" w:eastAsia="Times New Roman" w:hAnsi="Arial" w:cs="Arial"/>
          <w:color w:val="000000" w:themeColor="text1"/>
          <w:lang w:eastAsia="de-DE"/>
        </w:rPr>
        <w:t xml:space="preserve"> Kollegen</w:t>
      </w:r>
    </w:p>
    <w:p w:rsidR="00E70284" w:rsidRPr="002263ED" w:rsidRDefault="005262E4" w:rsidP="0074787B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>
        <w:rPr>
          <w:rFonts w:ascii="Arial" w:eastAsia="Times New Roman" w:hAnsi="Arial" w:cs="Arial"/>
          <w:color w:val="000000" w:themeColor="text1"/>
          <w:lang w:eastAsia="de-DE"/>
        </w:rPr>
        <w:t xml:space="preserve">Individuelle </w:t>
      </w:r>
      <w:r w:rsidR="00E70284">
        <w:rPr>
          <w:rFonts w:ascii="Arial" w:eastAsia="Times New Roman" w:hAnsi="Arial" w:cs="Arial"/>
          <w:color w:val="000000" w:themeColor="text1"/>
          <w:lang w:eastAsia="de-DE"/>
        </w:rPr>
        <w:t>Möglichkeit</w:t>
      </w:r>
      <w:r>
        <w:rPr>
          <w:rFonts w:ascii="Arial" w:eastAsia="Times New Roman" w:hAnsi="Arial" w:cs="Arial"/>
          <w:color w:val="000000" w:themeColor="text1"/>
          <w:lang w:eastAsia="de-DE"/>
        </w:rPr>
        <w:t>en</w:t>
      </w:r>
      <w:r w:rsidR="00E70284">
        <w:rPr>
          <w:rFonts w:ascii="Arial" w:eastAsia="Times New Roman" w:hAnsi="Arial" w:cs="Arial"/>
          <w:color w:val="000000" w:themeColor="text1"/>
          <w:lang w:eastAsia="de-DE"/>
        </w:rPr>
        <w:t xml:space="preserve"> zur Fort- und Weiterbildung</w:t>
      </w:r>
    </w:p>
    <w:p w:rsidR="00D219D3" w:rsidRPr="00424A60" w:rsidRDefault="00B17307" w:rsidP="00347564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jc w:val="both"/>
        <w:rPr>
          <w:rFonts w:ascii="Arial" w:eastAsia="Times New Roman" w:hAnsi="Arial" w:cs="Arial"/>
          <w:color w:val="000000" w:themeColor="text1"/>
          <w:lang w:eastAsia="de-DE"/>
        </w:rPr>
      </w:pPr>
      <w:r>
        <w:rPr>
          <w:rFonts w:ascii="Arial" w:eastAsia="Times New Roman" w:hAnsi="Arial" w:cs="Arial"/>
          <w:color w:val="000000" w:themeColor="text1"/>
          <w:lang w:eastAsia="de-DE"/>
        </w:rPr>
        <w:t>F</w:t>
      </w:r>
      <w:r w:rsidR="00D219D3" w:rsidRPr="00424A60">
        <w:rPr>
          <w:rFonts w:ascii="Arial" w:eastAsia="Times New Roman" w:hAnsi="Arial" w:cs="Arial"/>
          <w:color w:val="000000" w:themeColor="text1"/>
          <w:lang w:eastAsia="de-DE"/>
        </w:rPr>
        <w:t>lexible Arbeitszeiten</w:t>
      </w:r>
      <w:r>
        <w:rPr>
          <w:rFonts w:ascii="Arial" w:eastAsia="Times New Roman" w:hAnsi="Arial" w:cs="Arial"/>
          <w:color w:val="000000" w:themeColor="text1"/>
          <w:lang w:eastAsia="de-DE"/>
        </w:rPr>
        <w:t>, 30 Tage Erholungsurlaub</w:t>
      </w:r>
      <w:r w:rsidR="00E70284">
        <w:rPr>
          <w:rFonts w:ascii="Arial" w:eastAsia="Times New Roman" w:hAnsi="Arial" w:cs="Arial"/>
          <w:color w:val="000000" w:themeColor="text1"/>
          <w:lang w:eastAsia="de-DE"/>
        </w:rPr>
        <w:t>,</w:t>
      </w:r>
      <w:r>
        <w:rPr>
          <w:rFonts w:ascii="Arial" w:eastAsia="Times New Roman" w:hAnsi="Arial" w:cs="Arial"/>
          <w:color w:val="000000" w:themeColor="text1"/>
          <w:lang w:eastAsia="de-DE"/>
        </w:rPr>
        <w:t xml:space="preserve"> </w:t>
      </w:r>
      <w:r w:rsidR="00E70284">
        <w:rPr>
          <w:rFonts w:ascii="Arial" w:eastAsia="Times New Roman" w:hAnsi="Arial" w:cs="Arial"/>
          <w:color w:val="000000" w:themeColor="text1"/>
          <w:lang w:eastAsia="de-DE"/>
        </w:rPr>
        <w:t xml:space="preserve">sowie Zusatzurlaub am </w:t>
      </w:r>
      <w:r>
        <w:rPr>
          <w:rFonts w:ascii="Arial" w:eastAsia="Times New Roman" w:hAnsi="Arial" w:cs="Arial"/>
          <w:color w:val="000000" w:themeColor="text1"/>
          <w:lang w:eastAsia="de-DE"/>
        </w:rPr>
        <w:t xml:space="preserve">24. und 31.12. </w:t>
      </w:r>
    </w:p>
    <w:p w:rsidR="00A230DA" w:rsidRPr="00424A60" w:rsidRDefault="00D219D3" w:rsidP="009E3AEC">
      <w:pPr>
        <w:numPr>
          <w:ilvl w:val="0"/>
          <w:numId w:val="12"/>
        </w:numPr>
        <w:tabs>
          <w:tab w:val="clear" w:pos="786"/>
          <w:tab w:val="left" w:pos="284"/>
        </w:tabs>
        <w:spacing w:before="100" w:beforeAutospacing="1" w:after="100" w:afterAutospacing="1"/>
        <w:ind w:left="284" w:hanging="284"/>
        <w:contextualSpacing/>
        <w:jc w:val="both"/>
        <w:rPr>
          <w:rFonts w:ascii="Arial" w:eastAsia="Times New Roman" w:hAnsi="Arial" w:cs="Arial"/>
          <w:lang w:eastAsia="de-DE"/>
        </w:rPr>
      </w:pPr>
      <w:r w:rsidRPr="00424A60">
        <w:rPr>
          <w:rFonts w:ascii="Arial" w:eastAsia="Times New Roman" w:hAnsi="Arial" w:cs="Arial"/>
          <w:color w:val="000000" w:themeColor="text1"/>
          <w:lang w:eastAsia="de-DE"/>
        </w:rPr>
        <w:t xml:space="preserve">Eine Vielzahl an Sozialleistungen wie z.B. </w:t>
      </w:r>
      <w:r w:rsidR="000A7670">
        <w:rPr>
          <w:rFonts w:ascii="Arial" w:eastAsia="Times New Roman" w:hAnsi="Arial" w:cs="Arial"/>
          <w:color w:val="000000" w:themeColor="text1"/>
          <w:lang w:eastAsia="de-DE"/>
        </w:rPr>
        <w:t>bezuschusste b</w:t>
      </w:r>
      <w:r w:rsidRPr="00424A60">
        <w:rPr>
          <w:rFonts w:ascii="Arial" w:eastAsia="Times New Roman" w:hAnsi="Arial" w:cs="Arial"/>
          <w:color w:val="000000" w:themeColor="text1"/>
          <w:lang w:eastAsia="de-DE"/>
        </w:rPr>
        <w:t xml:space="preserve">etriebliche Altersvorsorge, </w:t>
      </w:r>
      <w:proofErr w:type="spellStart"/>
      <w:r w:rsidR="000A7670">
        <w:rPr>
          <w:rFonts w:ascii="Arial" w:eastAsia="Times New Roman" w:hAnsi="Arial" w:cs="Arial"/>
          <w:color w:val="000000" w:themeColor="text1"/>
          <w:lang w:eastAsia="de-DE"/>
        </w:rPr>
        <w:t>JobRad</w:t>
      </w:r>
      <w:proofErr w:type="spellEnd"/>
      <w:r w:rsidR="000A7670">
        <w:rPr>
          <w:rFonts w:ascii="Arial" w:eastAsia="Times New Roman" w:hAnsi="Arial" w:cs="Arial"/>
          <w:color w:val="000000" w:themeColor="text1"/>
          <w:lang w:eastAsia="de-DE"/>
        </w:rPr>
        <w:t xml:space="preserve"> (Fahrradleasing über den Arbeitgeber) </w:t>
      </w:r>
      <w:r w:rsidRPr="00424A60">
        <w:rPr>
          <w:rFonts w:ascii="Arial" w:eastAsia="Times New Roman" w:hAnsi="Arial" w:cs="Arial"/>
          <w:color w:val="000000" w:themeColor="text1"/>
          <w:lang w:eastAsia="de-DE"/>
        </w:rPr>
        <w:t xml:space="preserve">oder der tägliche Apfel </w:t>
      </w:r>
    </w:p>
    <w:p w:rsidR="00A230DA" w:rsidRPr="008D53A9" w:rsidRDefault="00A230DA" w:rsidP="00A230DA">
      <w:pPr>
        <w:tabs>
          <w:tab w:val="left" w:pos="284"/>
        </w:tabs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sz w:val="16"/>
          <w:szCs w:val="16"/>
          <w:lang w:eastAsia="de-DE"/>
        </w:rPr>
      </w:pPr>
    </w:p>
    <w:p w:rsidR="00527D5E" w:rsidRPr="00424A60" w:rsidRDefault="00527D5E" w:rsidP="00A230DA">
      <w:pPr>
        <w:tabs>
          <w:tab w:val="left" w:pos="284"/>
        </w:tabs>
        <w:spacing w:before="100" w:beforeAutospacing="1" w:after="100" w:afterAutospacing="1"/>
        <w:contextualSpacing/>
        <w:jc w:val="both"/>
        <w:rPr>
          <w:rFonts w:ascii="Arial" w:eastAsia="Times New Roman" w:hAnsi="Arial" w:cs="Arial"/>
          <w:lang w:eastAsia="de-DE"/>
        </w:rPr>
      </w:pPr>
      <w:r w:rsidRPr="00424A60">
        <w:rPr>
          <w:rFonts w:ascii="Arial" w:eastAsia="Times New Roman" w:hAnsi="Arial" w:cs="Arial"/>
          <w:lang w:eastAsia="de-DE"/>
        </w:rPr>
        <w:t xml:space="preserve">Wenn Sie diese </w:t>
      </w:r>
      <w:r w:rsidR="00BC4515" w:rsidRPr="00424A60">
        <w:rPr>
          <w:rFonts w:ascii="Arial" w:eastAsia="Times New Roman" w:hAnsi="Arial" w:cs="Arial"/>
          <w:lang w:eastAsia="de-DE"/>
        </w:rPr>
        <w:t>berufliche Herausforderung</w:t>
      </w:r>
      <w:r w:rsidRPr="00424A60">
        <w:rPr>
          <w:rFonts w:ascii="Arial" w:eastAsia="Times New Roman" w:hAnsi="Arial" w:cs="Arial"/>
          <w:lang w:eastAsia="de-DE"/>
        </w:rPr>
        <w:t xml:space="preserve"> reiz</w:t>
      </w:r>
      <w:r w:rsidR="00083F79" w:rsidRPr="00424A60">
        <w:rPr>
          <w:rFonts w:ascii="Arial" w:eastAsia="Times New Roman" w:hAnsi="Arial" w:cs="Arial"/>
          <w:lang w:eastAsia="de-DE"/>
        </w:rPr>
        <w:t>t</w:t>
      </w:r>
      <w:r w:rsidRPr="00424A60">
        <w:rPr>
          <w:rFonts w:ascii="Arial" w:eastAsia="Times New Roman" w:hAnsi="Arial" w:cs="Arial"/>
          <w:lang w:eastAsia="de-DE"/>
        </w:rPr>
        <w:t>, freuen wir uns auf Ihre vollständige</w:t>
      </w:r>
      <w:r w:rsidR="00BC4515" w:rsidRPr="00424A60">
        <w:rPr>
          <w:rFonts w:ascii="Arial" w:eastAsia="Times New Roman" w:hAnsi="Arial" w:cs="Arial"/>
          <w:lang w:eastAsia="de-DE"/>
        </w:rPr>
        <w:t>n Bewerbungsunterlagen bitte mit Angabe Ihrer Verfügbarkeit und Ihrer Entgeltvorstellung. I</w:t>
      </w:r>
      <w:r w:rsidRPr="00424A60">
        <w:rPr>
          <w:rFonts w:ascii="Arial" w:eastAsia="Times New Roman" w:hAnsi="Arial" w:cs="Arial"/>
          <w:lang w:eastAsia="de-DE"/>
        </w:rPr>
        <w:t xml:space="preserve">hre Ansprechpartnerin zu diesem Stellenangebot ist </w:t>
      </w:r>
      <w:r w:rsidR="007346B3" w:rsidRPr="00424A60">
        <w:rPr>
          <w:rFonts w:ascii="Arial" w:eastAsia="Times New Roman" w:hAnsi="Arial" w:cs="Arial"/>
          <w:lang w:eastAsia="de-DE"/>
        </w:rPr>
        <w:t xml:space="preserve">Frau Britta </w:t>
      </w:r>
      <w:proofErr w:type="spellStart"/>
      <w:r w:rsidR="007346B3" w:rsidRPr="00424A60">
        <w:rPr>
          <w:rFonts w:ascii="Arial" w:eastAsia="Times New Roman" w:hAnsi="Arial" w:cs="Arial"/>
          <w:lang w:eastAsia="de-DE"/>
        </w:rPr>
        <w:t>Wolf,</w:t>
      </w:r>
      <w:proofErr w:type="spellEnd"/>
      <w:r w:rsidR="00A904AC" w:rsidRPr="00424A60">
        <w:rPr>
          <w:rFonts w:ascii="Arial" w:eastAsia="Times New Roman" w:hAnsi="Arial" w:cs="Arial"/>
          <w:lang w:eastAsia="de-DE"/>
        </w:rPr>
        <w:t xml:space="preserve"> </w:t>
      </w:r>
      <w:r w:rsidRPr="00424A60">
        <w:rPr>
          <w:rFonts w:ascii="Arial" w:eastAsia="Times New Roman" w:hAnsi="Arial" w:cs="Arial"/>
          <w:lang w:eastAsia="de-DE"/>
        </w:rPr>
        <w:t>Tel.: 07562 985-</w:t>
      </w:r>
      <w:r w:rsidR="007346B3" w:rsidRPr="00424A60">
        <w:rPr>
          <w:rFonts w:ascii="Arial" w:eastAsia="Times New Roman" w:hAnsi="Arial" w:cs="Arial"/>
          <w:lang w:eastAsia="de-DE"/>
        </w:rPr>
        <w:t>159</w:t>
      </w:r>
      <w:r w:rsidRPr="00424A60">
        <w:rPr>
          <w:rFonts w:ascii="Arial" w:eastAsia="Times New Roman" w:hAnsi="Arial" w:cs="Arial"/>
          <w:lang w:eastAsia="de-DE"/>
        </w:rPr>
        <w:t xml:space="preserve"> / E-Mail: </w:t>
      </w:r>
      <w:r w:rsidR="00CA4416" w:rsidRPr="00424A60">
        <w:rPr>
          <w:rFonts w:ascii="Arial" w:eastAsia="Times New Roman" w:hAnsi="Arial" w:cs="Arial"/>
          <w:lang w:eastAsia="de-DE"/>
        </w:rPr>
        <w:t>Finanzbuchhalter</w:t>
      </w:r>
      <w:r w:rsidRPr="00424A60">
        <w:rPr>
          <w:rFonts w:ascii="Arial" w:eastAsia="Times New Roman" w:hAnsi="Arial" w:cs="Arial"/>
          <w:lang w:eastAsia="de-DE"/>
        </w:rPr>
        <w:t>@gardinia.de</w:t>
      </w:r>
    </w:p>
    <w:p w:rsidR="007346B3" w:rsidRPr="00C11047" w:rsidRDefault="007346B3" w:rsidP="00031CFE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sz w:val="12"/>
          <w:szCs w:val="12"/>
          <w:lang w:eastAsia="de-DE"/>
        </w:rPr>
      </w:pPr>
    </w:p>
    <w:p w:rsidR="00083F79" w:rsidRDefault="002446B0" w:rsidP="00031CFE">
      <w:pPr>
        <w:spacing w:before="100" w:beforeAutospacing="1" w:after="100" w:afterAutospacing="1"/>
        <w:contextualSpacing/>
        <w:jc w:val="center"/>
        <w:rPr>
          <w:rFonts w:ascii="Arial" w:eastAsia="Times New Roman" w:hAnsi="Arial" w:cs="Arial"/>
          <w:b/>
          <w:sz w:val="21"/>
          <w:szCs w:val="21"/>
          <w:lang w:val="en-US" w:eastAsia="de-DE"/>
        </w:rPr>
      </w:pPr>
      <w:r w:rsidRPr="00D62503">
        <w:rPr>
          <w:rFonts w:ascii="Arial" w:eastAsia="Times New Roman" w:hAnsi="Arial" w:cs="Arial"/>
          <w:b/>
          <w:sz w:val="21"/>
          <w:szCs w:val="21"/>
          <w:lang w:val="en-US" w:eastAsia="de-DE"/>
        </w:rPr>
        <w:t>GARDINIA Home Decor GmbH</w:t>
      </w:r>
    </w:p>
    <w:p w:rsidR="00BC4515" w:rsidRDefault="00BC4515" w:rsidP="00BC4515">
      <w:pPr>
        <w:tabs>
          <w:tab w:val="left" w:pos="3119"/>
        </w:tabs>
        <w:spacing w:before="100" w:beforeAutospacing="1" w:after="100" w:afterAutospacing="1"/>
        <w:contextualSpacing/>
        <w:jc w:val="center"/>
        <w:rPr>
          <w:rFonts w:ascii="Arial" w:hAnsi="Arial" w:cs="Arial"/>
          <w:lang w:val="en-US"/>
        </w:rPr>
      </w:pPr>
      <w:r w:rsidRPr="001A399A">
        <w:rPr>
          <w:rFonts w:ascii="Arial" w:hAnsi="Arial" w:cs="Arial"/>
          <w:b/>
          <w:lang w:val="en-US"/>
        </w:rPr>
        <w:t>Web:</w:t>
      </w:r>
      <w:r w:rsidRPr="001A399A">
        <w:rPr>
          <w:rFonts w:ascii="Arial" w:hAnsi="Arial" w:cs="Arial"/>
          <w:lang w:val="en-US"/>
        </w:rPr>
        <w:t xml:space="preserve"> </w:t>
      </w:r>
      <w:hyperlink r:id="rId9" w:history="1">
        <w:r w:rsidRPr="00112BD0">
          <w:rPr>
            <w:rStyle w:val="Hyperlink"/>
            <w:rFonts w:ascii="Arial" w:hAnsi="Arial" w:cs="Arial"/>
            <w:lang w:val="en-US"/>
          </w:rPr>
          <w:t>www.gardinia.de</w:t>
        </w:r>
      </w:hyperlink>
    </w:p>
    <w:p w:rsidR="008D53A9" w:rsidRPr="008D53A9" w:rsidRDefault="008D53A9" w:rsidP="0010578D">
      <w:pPr>
        <w:tabs>
          <w:tab w:val="left" w:pos="4425"/>
        </w:tabs>
        <w:rPr>
          <w:rFonts w:ascii="Arial" w:hAnsi="Arial" w:cs="Arial"/>
          <w:sz w:val="8"/>
          <w:szCs w:val="8"/>
          <w:lang w:val="en-US"/>
        </w:rPr>
      </w:pPr>
    </w:p>
    <w:p w:rsidR="0010578D" w:rsidRDefault="0010578D" w:rsidP="0010578D">
      <w:pPr>
        <w:tabs>
          <w:tab w:val="left" w:pos="4425"/>
        </w:tabs>
        <w:rPr>
          <w:rFonts w:ascii="Arial" w:hAnsi="Arial" w:cs="Arial"/>
          <w:sz w:val="21"/>
          <w:szCs w:val="21"/>
          <w:lang w:val="en-US"/>
        </w:rPr>
      </w:pPr>
      <w:r>
        <w:rPr>
          <w:rFonts w:ascii="Arial" w:hAnsi="Arial" w:cs="Arial"/>
          <w:sz w:val="21"/>
          <w:szCs w:val="21"/>
          <w:lang w:val="en-US"/>
        </w:rPr>
        <w:lastRenderedPageBreak/>
        <w:tab/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E9EEA3" wp14:editId="4474B64F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280785" cy="501015"/>
                <wp:effectExtent l="0" t="2540" r="0" b="1270"/>
                <wp:wrapNone/>
                <wp:docPr id="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0785" cy="501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578D" w:rsidRDefault="0010578D" w:rsidP="0010578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FE791EC" wp14:editId="11D5BD64">
                                  <wp:extent cx="1064895" cy="333375"/>
                                  <wp:effectExtent l="0" t="0" r="1905" b="9525"/>
                                  <wp:docPr id="7" name="Grafik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Grafik 18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89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4FCF50B6" wp14:editId="5F583679">
                                  <wp:extent cx="1099185" cy="339090"/>
                                  <wp:effectExtent l="0" t="0" r="5715" b="3810"/>
                                  <wp:docPr id="8" name="Grafik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fik 1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9185" cy="339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E9EEA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.2pt;width:494.55pt;height:3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5QRggIAAA8FAAAOAAAAZHJzL2Uyb0RvYy54bWysVNuO2yAQfa/Uf0C8Z32RncTWOqvublNV&#10;2l6k3X4AARyjYqBAYm+r/nsHnGSzvUhVVT9gBobDzJwzXF6NvUR7bp3QqsHZRYoRV1QzobYN/vSw&#10;ni0xcp4oRqRWvMGP3OGr1csXl4Opea47LRm3CECUqwfT4M57UyeJox3vibvQhivYbLXtiQfTbhNm&#10;yQDovUzyNJ0ng7bMWE25c7B6O23iVcRvW079h7Z13CPZYIjNx9HGcRPGZHVJ6q0lphP0EAb5hyh6&#10;IhRceoK6JZ6gnRW/QPWCWu106y+o7hPdtoLymANkk6U/ZXPfEcNjLlAcZ05lcv8Plr7ff7RIsAbP&#10;MVKkB4oe+OjRtR5RFqozGFeD070BNz/CMrAcM3XmTtPPDil90xG15a+s1UPHCYPo4snk7OiE4wLI&#10;ZninGVxDdl5HoLG1fSgdFAMBOrD0eGImhEJhcZ4v08WyxIjCXgmVysoQXELq42ljnX/DdY/CpMEW&#10;mI/oZH/n/OR6dAmXOS0FWwspo2G3mxtp0Z6AStbxO6A/c5MqOCsdjk2I0woECXeEvRBuZP1bleVF&#10;ep1Xs/V8uZgV66KcVYt0OUuz6rqap0VV3K6/hwCzou4EY1zdCcWPCsyKv2P40AuTdqIG0dDgqszL&#10;iaI/JpnG73dJ9sJDQ0rRN3h5ciJ1IPa1YpA2qT0Rcponz8OPhEANjv9YlSiDwPykAT9uRkAJ2tho&#10;9giCsBr4AtbhFYFJp+1XjAboyAa7LztiOUbyrQJRVVlRhBaORlEucjDs+c7mfIcoClAN9hhN0xs/&#10;tf3OWLHt4KZJxkq/AiG2ImrkKSpIIRjQdTGZwwsR2vrcjl5P79jqBwAAAP//AwBQSwMEFAAGAAgA&#10;AAAhAB9nn6TaAAAABAEAAA8AAABkcnMvZG93bnJldi54bWxMj8FOwzAQRO9I/IO1SFwQdQqlaUI2&#10;FSCBuLb0AzbxNomI11HsNunfY05wHM1o5k2xnW2vzjz6zgnCcpGAYqmd6aRBOHy9329A+UBiqHfC&#10;CBf2sC2vrwrKjZtkx+d9aFQsEZ8TQhvCkGvt65Yt+YUbWKJ3dKOlEOXYaDPSFMttrx+SZK0tdRIX&#10;Whr4reX6e3+yCMfP6e4pm6qPcEh3q/UrdWnlLoi3N/PLM6jAc/gLwy9+RIcyMlXuJMarHiEeCQgr&#10;UNHLNtkSVIWQZo+gy0L/hy9/AAAA//8DAFBLAQItABQABgAIAAAAIQC2gziS/gAAAOEBAAATAAAA&#10;AAAAAAAAAAAAAAAAAABbQ29udGVudF9UeXBlc10ueG1sUEsBAi0AFAAGAAgAAAAhADj9If/WAAAA&#10;lAEAAAsAAAAAAAAAAAAAAAAALwEAAF9yZWxzLy5yZWxzUEsBAi0AFAAGAAgAAAAhAEYvlBGCAgAA&#10;DwUAAA4AAAAAAAAAAAAAAAAALgIAAGRycy9lMm9Eb2MueG1sUEsBAi0AFAAGAAgAAAAhAB9nn6Ta&#10;AAAABAEAAA8AAAAAAAAAAAAAAAAA3AQAAGRycy9kb3ducmV2LnhtbFBLBQYAAAAABAAEAPMAAADj&#10;BQAAAAA=&#10;" stroked="f">
                <v:textbox>
                  <w:txbxContent>
                    <w:p w:rsidR="0010578D" w:rsidRDefault="0010578D" w:rsidP="0010578D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FE791EC" wp14:editId="11D5BD64">
                            <wp:extent cx="1064895" cy="333375"/>
                            <wp:effectExtent l="0" t="0" r="1905" b="9525"/>
                            <wp:docPr id="7" name="Grafik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Grafik 18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4895" cy="3333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4FCF50B6" wp14:editId="5F583679">
                            <wp:extent cx="1099185" cy="339090"/>
                            <wp:effectExtent l="0" t="0" r="5715" b="3810"/>
                            <wp:docPr id="8" name="Grafik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fik 1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9185" cy="339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0578D" w:rsidSect="00D62503">
      <w:headerReference w:type="default" r:id="rId14"/>
      <w:footerReference w:type="default" r:id="rId15"/>
      <w:pgSz w:w="11904" w:h="16838" w:code="9"/>
      <w:pgMar w:top="238" w:right="992" w:bottom="1134" w:left="992" w:header="1134" w:footer="6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760" w:rsidRDefault="005B1760">
      <w:r>
        <w:separator/>
      </w:r>
    </w:p>
  </w:endnote>
  <w:endnote w:type="continuationSeparator" w:id="0">
    <w:p w:rsidR="005B1760" w:rsidRDefault="005B1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 Monospace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73" w:rsidRDefault="00375373" w:rsidP="00C26715">
    <w:pPr>
      <w:jc w:val="center"/>
    </w:pPr>
    <w:r>
      <w:tab/>
    </w:r>
  </w:p>
  <w:p w:rsidR="00375373" w:rsidRDefault="00375373" w:rsidP="003A5F97">
    <w:pPr>
      <w:pStyle w:val="Fuzeile"/>
      <w:tabs>
        <w:tab w:val="clear" w:pos="4536"/>
      </w:tabs>
    </w:pPr>
  </w:p>
  <w:p w:rsidR="00375373" w:rsidRPr="0071021F" w:rsidRDefault="00375373" w:rsidP="00945D7C">
    <w:pPr>
      <w:pStyle w:val="Fuzeile"/>
      <w:tabs>
        <w:tab w:val="clear" w:pos="4536"/>
      </w:tabs>
      <w:jc w:val="center"/>
    </w:pPr>
    <w:r w:rsidRPr="0071021F">
      <w:t xml:space="preserve">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760" w:rsidRDefault="005B1760">
      <w:r>
        <w:separator/>
      </w:r>
    </w:p>
  </w:footnote>
  <w:footnote w:type="continuationSeparator" w:id="0">
    <w:p w:rsidR="005B1760" w:rsidRDefault="005B17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5373" w:rsidRPr="0071021F" w:rsidRDefault="00375373" w:rsidP="005D1D64">
    <w:pPr>
      <w:pStyle w:val="Kopfzeile"/>
      <w:ind w:right="42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3in;height:3in" o:bullet="t"/>
    </w:pict>
  </w:numPicBullet>
  <w:abstractNum w:abstractNumId="0" w15:restartNumberingAfterBreak="0">
    <w:nsid w:val="008D4B4C"/>
    <w:multiLevelType w:val="multilevel"/>
    <w:tmpl w:val="F0EE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5061D8"/>
    <w:multiLevelType w:val="hybridMultilevel"/>
    <w:tmpl w:val="AF8AD24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4A6B32"/>
    <w:multiLevelType w:val="hybridMultilevel"/>
    <w:tmpl w:val="B560D3D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1C5687"/>
    <w:multiLevelType w:val="hybridMultilevel"/>
    <w:tmpl w:val="A5B457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7F59E1"/>
    <w:multiLevelType w:val="multilevel"/>
    <w:tmpl w:val="8DB27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A067F8"/>
    <w:multiLevelType w:val="hybridMultilevel"/>
    <w:tmpl w:val="D0606D6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300154"/>
    <w:multiLevelType w:val="multilevel"/>
    <w:tmpl w:val="417E0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AE7995"/>
    <w:multiLevelType w:val="hybridMultilevel"/>
    <w:tmpl w:val="477A614C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D4AFC"/>
    <w:multiLevelType w:val="hybridMultilevel"/>
    <w:tmpl w:val="B35C83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C94D4D"/>
    <w:multiLevelType w:val="multilevel"/>
    <w:tmpl w:val="A6C42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AE5716B"/>
    <w:multiLevelType w:val="hybridMultilevel"/>
    <w:tmpl w:val="CCF8BE90"/>
    <w:lvl w:ilvl="0" w:tplc="BAECA3F2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B6039"/>
    <w:multiLevelType w:val="multilevel"/>
    <w:tmpl w:val="4FD03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2C37B7"/>
    <w:multiLevelType w:val="hybridMultilevel"/>
    <w:tmpl w:val="69BCD998"/>
    <w:lvl w:ilvl="0" w:tplc="BAECA3F2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014E3"/>
    <w:multiLevelType w:val="multilevel"/>
    <w:tmpl w:val="1306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B5560"/>
    <w:multiLevelType w:val="multilevel"/>
    <w:tmpl w:val="F180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F606B6"/>
    <w:multiLevelType w:val="multilevel"/>
    <w:tmpl w:val="6406DA1A"/>
    <w:lvl w:ilvl="0">
      <w:start w:val="1"/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117672"/>
    <w:multiLevelType w:val="hybridMultilevel"/>
    <w:tmpl w:val="652A88A6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0E323F"/>
    <w:multiLevelType w:val="hybridMultilevel"/>
    <w:tmpl w:val="AB2E97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453950"/>
    <w:multiLevelType w:val="hybridMultilevel"/>
    <w:tmpl w:val="DD6AE7B4"/>
    <w:lvl w:ilvl="0" w:tplc="0407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6F0B46B3"/>
    <w:multiLevelType w:val="multilevel"/>
    <w:tmpl w:val="562EA042"/>
    <w:lvl w:ilvl="0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28494B"/>
    <w:multiLevelType w:val="hybridMultilevel"/>
    <w:tmpl w:val="562EA042"/>
    <w:lvl w:ilvl="0" w:tplc="BAECA3F2">
      <w:start w:val="1"/>
      <w:numFmt w:val="bullet"/>
      <w:lvlText w:val="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62BFD"/>
    <w:multiLevelType w:val="multilevel"/>
    <w:tmpl w:val="93FE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F5E0C51"/>
    <w:multiLevelType w:val="multilevel"/>
    <w:tmpl w:val="7D6ADE5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292"/>
        </w:tabs>
        <w:ind w:left="229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12"/>
        </w:tabs>
        <w:ind w:left="301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32"/>
        </w:tabs>
        <w:ind w:left="373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172"/>
        </w:tabs>
        <w:ind w:left="517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92"/>
        </w:tabs>
        <w:ind w:left="589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32"/>
        </w:tabs>
        <w:ind w:left="7332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16"/>
  </w:num>
  <w:num w:numId="4">
    <w:abstractNumId w:val="18"/>
  </w:num>
  <w:num w:numId="5">
    <w:abstractNumId w:val="2"/>
  </w:num>
  <w:num w:numId="6">
    <w:abstractNumId w:val="8"/>
  </w:num>
  <w:num w:numId="7">
    <w:abstractNumId w:val="5"/>
  </w:num>
  <w:num w:numId="8">
    <w:abstractNumId w:val="20"/>
  </w:num>
  <w:num w:numId="9">
    <w:abstractNumId w:val="12"/>
  </w:num>
  <w:num w:numId="10">
    <w:abstractNumId w:val="10"/>
  </w:num>
  <w:num w:numId="11">
    <w:abstractNumId w:val="19"/>
  </w:num>
  <w:num w:numId="12">
    <w:abstractNumId w:val="22"/>
  </w:num>
  <w:num w:numId="13">
    <w:abstractNumId w:val="0"/>
  </w:num>
  <w:num w:numId="14">
    <w:abstractNumId w:val="6"/>
  </w:num>
  <w:num w:numId="15">
    <w:abstractNumId w:val="3"/>
  </w:num>
  <w:num w:numId="16">
    <w:abstractNumId w:val="15"/>
  </w:num>
  <w:num w:numId="17">
    <w:abstractNumId w:val="14"/>
  </w:num>
  <w:num w:numId="18">
    <w:abstractNumId w:val="21"/>
  </w:num>
  <w:num w:numId="19">
    <w:abstractNumId w:val="17"/>
  </w:num>
  <w:num w:numId="20">
    <w:abstractNumId w:val="9"/>
  </w:num>
  <w:num w:numId="21">
    <w:abstractNumId w:val="13"/>
  </w:num>
  <w:num w:numId="22">
    <w:abstractNumId w:val="11"/>
  </w:num>
  <w:num w:numId="23">
    <w:abstractNumId w:val="4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8F4"/>
    <w:rsid w:val="00002F7B"/>
    <w:rsid w:val="0001576D"/>
    <w:rsid w:val="00017212"/>
    <w:rsid w:val="00031CFE"/>
    <w:rsid w:val="00051D70"/>
    <w:rsid w:val="00061E1B"/>
    <w:rsid w:val="00064852"/>
    <w:rsid w:val="0006749F"/>
    <w:rsid w:val="00077E78"/>
    <w:rsid w:val="00083D0B"/>
    <w:rsid w:val="00083F79"/>
    <w:rsid w:val="00095319"/>
    <w:rsid w:val="000A721E"/>
    <w:rsid w:val="000A7670"/>
    <w:rsid w:val="000B0F0C"/>
    <w:rsid w:val="000C6045"/>
    <w:rsid w:val="000C796C"/>
    <w:rsid w:val="0010536A"/>
    <w:rsid w:val="0010578D"/>
    <w:rsid w:val="00114C2B"/>
    <w:rsid w:val="00127AE0"/>
    <w:rsid w:val="00137728"/>
    <w:rsid w:val="00140F19"/>
    <w:rsid w:val="00171D16"/>
    <w:rsid w:val="00182CF8"/>
    <w:rsid w:val="001A4E06"/>
    <w:rsid w:val="001A6AB1"/>
    <w:rsid w:val="001B7AC9"/>
    <w:rsid w:val="001C50CB"/>
    <w:rsid w:val="001C718C"/>
    <w:rsid w:val="001D33C2"/>
    <w:rsid w:val="001E7F3B"/>
    <w:rsid w:val="002161F6"/>
    <w:rsid w:val="00222C41"/>
    <w:rsid w:val="002263ED"/>
    <w:rsid w:val="002446B0"/>
    <w:rsid w:val="002451A0"/>
    <w:rsid w:val="002608A8"/>
    <w:rsid w:val="00284EDD"/>
    <w:rsid w:val="00286B9F"/>
    <w:rsid w:val="002C2B9D"/>
    <w:rsid w:val="002C32AE"/>
    <w:rsid w:val="002D4A46"/>
    <w:rsid w:val="002E41B6"/>
    <w:rsid w:val="002E7D31"/>
    <w:rsid w:val="003026D4"/>
    <w:rsid w:val="0030465C"/>
    <w:rsid w:val="0033294C"/>
    <w:rsid w:val="00355B3C"/>
    <w:rsid w:val="003620FA"/>
    <w:rsid w:val="00375373"/>
    <w:rsid w:val="00392874"/>
    <w:rsid w:val="003A1B87"/>
    <w:rsid w:val="003A5F97"/>
    <w:rsid w:val="003B4A36"/>
    <w:rsid w:val="003B520A"/>
    <w:rsid w:val="003C4344"/>
    <w:rsid w:val="003D344E"/>
    <w:rsid w:val="003D51A2"/>
    <w:rsid w:val="0040714F"/>
    <w:rsid w:val="0041149D"/>
    <w:rsid w:val="00413BC8"/>
    <w:rsid w:val="00424A60"/>
    <w:rsid w:val="0042553B"/>
    <w:rsid w:val="00456A46"/>
    <w:rsid w:val="004A7224"/>
    <w:rsid w:val="004D47CD"/>
    <w:rsid w:val="004E29E5"/>
    <w:rsid w:val="004E3978"/>
    <w:rsid w:val="004F1509"/>
    <w:rsid w:val="005262E4"/>
    <w:rsid w:val="00527D5E"/>
    <w:rsid w:val="005427FB"/>
    <w:rsid w:val="005965FD"/>
    <w:rsid w:val="005A1555"/>
    <w:rsid w:val="005B1760"/>
    <w:rsid w:val="005D1D64"/>
    <w:rsid w:val="005E1575"/>
    <w:rsid w:val="005F4C67"/>
    <w:rsid w:val="00603069"/>
    <w:rsid w:val="00604162"/>
    <w:rsid w:val="00605C8D"/>
    <w:rsid w:val="00626533"/>
    <w:rsid w:val="00642E9B"/>
    <w:rsid w:val="00650B5E"/>
    <w:rsid w:val="00660BF4"/>
    <w:rsid w:val="006611A9"/>
    <w:rsid w:val="006639C5"/>
    <w:rsid w:val="00665ADC"/>
    <w:rsid w:val="00667B6A"/>
    <w:rsid w:val="00673B8B"/>
    <w:rsid w:val="006817FE"/>
    <w:rsid w:val="00684D39"/>
    <w:rsid w:val="006B1509"/>
    <w:rsid w:val="006C1F34"/>
    <w:rsid w:val="006D6822"/>
    <w:rsid w:val="007003CE"/>
    <w:rsid w:val="00706124"/>
    <w:rsid w:val="007137F7"/>
    <w:rsid w:val="007346B3"/>
    <w:rsid w:val="0076208A"/>
    <w:rsid w:val="00792402"/>
    <w:rsid w:val="00793AA6"/>
    <w:rsid w:val="007A78F4"/>
    <w:rsid w:val="007C3139"/>
    <w:rsid w:val="007C3D75"/>
    <w:rsid w:val="007F3622"/>
    <w:rsid w:val="007F4396"/>
    <w:rsid w:val="008168A1"/>
    <w:rsid w:val="00826785"/>
    <w:rsid w:val="0083231A"/>
    <w:rsid w:val="00836B06"/>
    <w:rsid w:val="00865A4C"/>
    <w:rsid w:val="008660C9"/>
    <w:rsid w:val="00874472"/>
    <w:rsid w:val="00882E7F"/>
    <w:rsid w:val="00883F45"/>
    <w:rsid w:val="00885618"/>
    <w:rsid w:val="00895B54"/>
    <w:rsid w:val="008A5C84"/>
    <w:rsid w:val="008C714B"/>
    <w:rsid w:val="008D251C"/>
    <w:rsid w:val="008D53A9"/>
    <w:rsid w:val="008F4090"/>
    <w:rsid w:val="009122DA"/>
    <w:rsid w:val="00933559"/>
    <w:rsid w:val="00944F13"/>
    <w:rsid w:val="00945D7C"/>
    <w:rsid w:val="00954C5F"/>
    <w:rsid w:val="00980C5A"/>
    <w:rsid w:val="00987E02"/>
    <w:rsid w:val="0099054C"/>
    <w:rsid w:val="009B47FF"/>
    <w:rsid w:val="009E04BD"/>
    <w:rsid w:val="00A059FB"/>
    <w:rsid w:val="00A230DA"/>
    <w:rsid w:val="00A646F5"/>
    <w:rsid w:val="00A80CDF"/>
    <w:rsid w:val="00A904AC"/>
    <w:rsid w:val="00A91F44"/>
    <w:rsid w:val="00AA0D01"/>
    <w:rsid w:val="00AB1DD7"/>
    <w:rsid w:val="00AB3B3A"/>
    <w:rsid w:val="00AB7438"/>
    <w:rsid w:val="00AC623B"/>
    <w:rsid w:val="00AF56E6"/>
    <w:rsid w:val="00B14BB5"/>
    <w:rsid w:val="00B17307"/>
    <w:rsid w:val="00B30C87"/>
    <w:rsid w:val="00B551DB"/>
    <w:rsid w:val="00B94847"/>
    <w:rsid w:val="00BA1C3A"/>
    <w:rsid w:val="00BC1EDA"/>
    <w:rsid w:val="00BC4515"/>
    <w:rsid w:val="00BF7273"/>
    <w:rsid w:val="00C11047"/>
    <w:rsid w:val="00C26715"/>
    <w:rsid w:val="00C339A4"/>
    <w:rsid w:val="00C4199E"/>
    <w:rsid w:val="00C70F59"/>
    <w:rsid w:val="00C83A70"/>
    <w:rsid w:val="00CA4416"/>
    <w:rsid w:val="00CA550A"/>
    <w:rsid w:val="00CA5F93"/>
    <w:rsid w:val="00CD555B"/>
    <w:rsid w:val="00CF6DED"/>
    <w:rsid w:val="00D011F5"/>
    <w:rsid w:val="00D121D1"/>
    <w:rsid w:val="00D219D3"/>
    <w:rsid w:val="00D42C85"/>
    <w:rsid w:val="00D477C8"/>
    <w:rsid w:val="00D62503"/>
    <w:rsid w:val="00D6370F"/>
    <w:rsid w:val="00D70312"/>
    <w:rsid w:val="00D82DCD"/>
    <w:rsid w:val="00D91380"/>
    <w:rsid w:val="00D92DEE"/>
    <w:rsid w:val="00D94DD3"/>
    <w:rsid w:val="00D97F62"/>
    <w:rsid w:val="00DA6AA5"/>
    <w:rsid w:val="00DD10B1"/>
    <w:rsid w:val="00DE06D4"/>
    <w:rsid w:val="00DE42F3"/>
    <w:rsid w:val="00E03E99"/>
    <w:rsid w:val="00E26C8B"/>
    <w:rsid w:val="00E27A62"/>
    <w:rsid w:val="00E31D3D"/>
    <w:rsid w:val="00E3317F"/>
    <w:rsid w:val="00E3387B"/>
    <w:rsid w:val="00E51F2C"/>
    <w:rsid w:val="00E60837"/>
    <w:rsid w:val="00E6141D"/>
    <w:rsid w:val="00E70284"/>
    <w:rsid w:val="00E72AAE"/>
    <w:rsid w:val="00E86277"/>
    <w:rsid w:val="00E93161"/>
    <w:rsid w:val="00EA7EB0"/>
    <w:rsid w:val="00EF2355"/>
    <w:rsid w:val="00EF4EE3"/>
    <w:rsid w:val="00F060FC"/>
    <w:rsid w:val="00F32961"/>
    <w:rsid w:val="00F40ED1"/>
    <w:rsid w:val="00F60B15"/>
    <w:rsid w:val="00F82D41"/>
    <w:rsid w:val="00F83E4D"/>
    <w:rsid w:val="00FE740D"/>
    <w:rsid w:val="00FE7A1D"/>
    <w:rsid w:val="00FF065E"/>
    <w:rsid w:val="00FF3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4D87994-4FF6-4785-B66A-BD7BFA3C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C6D8A"/>
    <w:rPr>
      <w:rFonts w:ascii="Euro Monospace" w:eastAsia="Times" w:hAnsi="Euro Monospace"/>
      <w:lang w:eastAsia="ko-KR"/>
    </w:rPr>
  </w:style>
  <w:style w:type="paragraph" w:styleId="berschrift1">
    <w:name w:val="heading 1"/>
    <w:basedOn w:val="Standard"/>
    <w:next w:val="Standard"/>
    <w:qFormat/>
    <w:rsid w:val="008D251C"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rsid w:val="00F81B00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8D251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8D251C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302048"/>
    <w:rPr>
      <w:color w:val="0000FF"/>
      <w:u w:val="single"/>
    </w:rPr>
  </w:style>
  <w:style w:type="paragraph" w:styleId="Sprechblasentext">
    <w:name w:val="Balloon Text"/>
    <w:basedOn w:val="Standard"/>
    <w:semiHidden/>
    <w:rsid w:val="00A761CC"/>
    <w:rPr>
      <w:rFonts w:ascii="Tahoma" w:hAnsi="Tahoma" w:cs="Tahoma"/>
      <w:sz w:val="16"/>
      <w:szCs w:val="16"/>
    </w:rPr>
  </w:style>
  <w:style w:type="paragraph" w:customStyle="1" w:styleId="descr3">
    <w:name w:val="descr3"/>
    <w:basedOn w:val="Standard"/>
    <w:rsid w:val="00F81B00"/>
    <w:pPr>
      <w:spacing w:before="225"/>
      <w:ind w:left="30" w:right="75"/>
      <w:jc w:val="both"/>
    </w:pPr>
    <w:rPr>
      <w:rFonts w:ascii="Times New Roman" w:eastAsia="Times New Roman" w:hAnsi="Times New Roman"/>
      <w:sz w:val="18"/>
      <w:szCs w:val="18"/>
      <w:lang w:eastAsia="de-DE"/>
    </w:rPr>
  </w:style>
  <w:style w:type="character" w:styleId="BesuchterHyperlink">
    <w:name w:val="FollowedHyperlink"/>
    <w:basedOn w:val="Absatz-Standardschriftart"/>
    <w:rsid w:val="00F81B00"/>
    <w:rPr>
      <w:color w:val="800080"/>
      <w:u w:val="single"/>
    </w:rPr>
  </w:style>
  <w:style w:type="paragraph" w:styleId="Untertitel">
    <w:name w:val="Subtitle"/>
    <w:basedOn w:val="Standard"/>
    <w:next w:val="Standard"/>
    <w:link w:val="UntertitelZchn"/>
    <w:qFormat/>
    <w:rsid w:val="005D1D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5D1D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ko-KR"/>
    </w:rPr>
  </w:style>
  <w:style w:type="paragraph" w:styleId="Listenabsatz">
    <w:name w:val="List Paragraph"/>
    <w:basedOn w:val="Standard"/>
    <w:uiPriority w:val="34"/>
    <w:qFormat/>
    <w:rsid w:val="00DE06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29908">
                  <w:marLeft w:val="0"/>
                  <w:marRight w:val="0"/>
                  <w:marTop w:val="120"/>
                  <w:marBottom w:val="12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  <w:divsChild>
                    <w:div w:id="177801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612884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0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9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08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04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83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7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3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499370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73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49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6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14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3288">
      <w:bodyDiv w:val="1"/>
      <w:marLeft w:val="75"/>
      <w:marRight w:val="75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68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1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3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9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81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6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0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ardinia.de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1616C3-BC1C-4C26-AE2A-F218F356B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GARDINIA HOME DECOR GmbH   Postfach 1703   D-32217 Bünde</vt:lpstr>
    </vt:vector>
  </TitlesOfParts>
  <Company>GARDINIA Home Decor GmbH</Company>
  <LinksUpToDate>false</LinksUpToDate>
  <CharactersWithSpaces>2301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GARDINIA HOME DECOR GmbH   Postfach 1703   D-32217 Bünde</dc:title>
  <dc:creator>Melanie Wegener</dc:creator>
  <cp:lastModifiedBy>WOLF, Britta</cp:lastModifiedBy>
  <cp:revision>12</cp:revision>
  <cp:lastPrinted>2019-05-03T14:06:00Z</cp:lastPrinted>
  <dcterms:created xsi:type="dcterms:W3CDTF">2019-05-03T13:53:00Z</dcterms:created>
  <dcterms:modified xsi:type="dcterms:W3CDTF">2019-05-09T12:21:00Z</dcterms:modified>
</cp:coreProperties>
</file>